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1B1" w:rsidRDefault="00F531B1" w:rsidP="00F531B1">
      <w:pPr>
        <w:jc w:val="center"/>
        <w:rPr>
          <w:sz w:val="52"/>
          <w:szCs w:val="52"/>
        </w:rPr>
      </w:pPr>
      <w:bookmarkStart w:id="0" w:name="_GoBack"/>
      <w:bookmarkEnd w:id="0"/>
      <w:r>
        <w:rPr>
          <w:noProof/>
          <w:sz w:val="8"/>
          <w:szCs w:val="8"/>
        </w:rPr>
        <w:drawing>
          <wp:inline distT="0" distB="0" distL="0" distR="0" wp14:anchorId="51059AA6" wp14:editId="5F0ABCB4">
            <wp:extent cx="657225" cy="742950"/>
            <wp:effectExtent l="0" t="0" r="952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31B1" w:rsidRDefault="00F531B1" w:rsidP="00F531B1">
      <w:pPr>
        <w:pStyle w:val="Intestazione"/>
        <w:jc w:val="center"/>
        <w:rPr>
          <w:rFonts w:ascii="Monotype Corsiva" w:hAnsi="Monotype Corsiva" w:cs="Microsoft Sans Serif"/>
          <w:b/>
          <w:bCs/>
          <w:i/>
          <w:iCs/>
          <w:sz w:val="32"/>
          <w:szCs w:val="32"/>
        </w:rPr>
      </w:pPr>
      <w:r>
        <w:rPr>
          <w:rFonts w:ascii="Monotype Corsiva" w:hAnsi="Monotype Corsiva" w:cs="Microsoft Sans Serif"/>
          <w:b/>
          <w:bCs/>
          <w:i/>
          <w:iCs/>
          <w:sz w:val="32"/>
          <w:szCs w:val="32"/>
        </w:rPr>
        <w:t xml:space="preserve">Istituto Comprensivo </w:t>
      </w:r>
      <w:proofErr w:type="spellStart"/>
      <w:r>
        <w:rPr>
          <w:rFonts w:ascii="Monotype Corsiva" w:hAnsi="Monotype Corsiva" w:cs="Microsoft Sans Serif"/>
          <w:b/>
          <w:bCs/>
          <w:i/>
          <w:iCs/>
          <w:sz w:val="32"/>
          <w:szCs w:val="32"/>
        </w:rPr>
        <w:t>Statale“A</w:t>
      </w:r>
      <w:proofErr w:type="spellEnd"/>
      <w:r>
        <w:rPr>
          <w:rFonts w:ascii="Monotype Corsiva" w:hAnsi="Monotype Corsiva" w:cs="Microsoft Sans Serif"/>
          <w:b/>
          <w:bCs/>
          <w:i/>
          <w:iCs/>
          <w:sz w:val="32"/>
          <w:szCs w:val="32"/>
        </w:rPr>
        <w:t xml:space="preserve">. </w:t>
      </w:r>
      <w:proofErr w:type="spellStart"/>
      <w:r>
        <w:rPr>
          <w:rFonts w:ascii="Monotype Corsiva" w:hAnsi="Monotype Corsiva" w:cs="Microsoft Sans Serif"/>
          <w:b/>
          <w:bCs/>
          <w:i/>
          <w:iCs/>
          <w:sz w:val="32"/>
          <w:szCs w:val="32"/>
        </w:rPr>
        <w:t>Rosmini</w:t>
      </w:r>
      <w:proofErr w:type="spellEnd"/>
      <w:r>
        <w:rPr>
          <w:rFonts w:ascii="Monotype Corsiva" w:hAnsi="Monotype Corsiva" w:cs="Microsoft Sans Serif"/>
          <w:b/>
          <w:bCs/>
          <w:i/>
          <w:iCs/>
          <w:sz w:val="32"/>
          <w:szCs w:val="32"/>
        </w:rPr>
        <w:t>”</w:t>
      </w:r>
    </w:p>
    <w:p w:rsidR="00F531B1" w:rsidRDefault="00F531B1" w:rsidP="00F531B1">
      <w:pPr>
        <w:pStyle w:val="Intestazione"/>
        <w:jc w:val="center"/>
        <w:rPr>
          <w:rFonts w:ascii="Monotype Corsiva" w:hAnsi="Monotype Corsiva" w:cs="Microsoft Sans Serif"/>
          <w:b/>
          <w:bCs/>
          <w:i/>
          <w:iCs/>
          <w:sz w:val="32"/>
          <w:szCs w:val="32"/>
        </w:rPr>
      </w:pPr>
      <w:r>
        <w:rPr>
          <w:rFonts w:ascii="Monotype Corsiva" w:hAnsi="Monotype Corsiva" w:cs="Microsoft Sans Serif"/>
          <w:b/>
          <w:bCs/>
          <w:i/>
          <w:iCs/>
          <w:sz w:val="32"/>
          <w:szCs w:val="32"/>
        </w:rPr>
        <w:t>Scuola Primaria e Secondaria di I° Grado</w:t>
      </w:r>
    </w:p>
    <w:p w:rsidR="00F531B1" w:rsidRDefault="00F531B1" w:rsidP="00F531B1">
      <w:pPr>
        <w:pStyle w:val="Intestazione"/>
        <w:jc w:val="center"/>
        <w:rPr>
          <w:rFonts w:ascii="Monotype Corsiva" w:hAnsi="Monotype Corsiva" w:cs="Microsoft Sans Serif"/>
          <w:b/>
          <w:bCs/>
          <w:i/>
          <w:iCs/>
          <w:sz w:val="32"/>
          <w:szCs w:val="32"/>
        </w:rPr>
      </w:pPr>
      <w:r>
        <w:rPr>
          <w:rFonts w:ascii="Monotype Corsiva" w:hAnsi="Monotype Corsiva" w:cs="Microsoft Sans Serif"/>
          <w:b/>
          <w:bCs/>
          <w:i/>
          <w:iCs/>
          <w:sz w:val="32"/>
          <w:szCs w:val="32"/>
        </w:rPr>
        <w:t xml:space="preserve">Via Mazzini, 39 - 22030 Pusiano </w:t>
      </w:r>
      <w:proofErr w:type="spellStart"/>
      <w:r>
        <w:rPr>
          <w:rFonts w:ascii="Monotype Corsiva" w:hAnsi="Monotype Corsiva" w:cs="Microsoft Sans Serif"/>
          <w:b/>
          <w:bCs/>
          <w:i/>
          <w:iCs/>
          <w:sz w:val="32"/>
          <w:szCs w:val="32"/>
        </w:rPr>
        <w:t>Tel</w:t>
      </w:r>
      <w:proofErr w:type="spellEnd"/>
      <w:r>
        <w:rPr>
          <w:rFonts w:ascii="Monotype Corsiva" w:hAnsi="Monotype Corsiva" w:cs="Microsoft Sans Serif"/>
          <w:b/>
          <w:bCs/>
          <w:i/>
          <w:iCs/>
          <w:sz w:val="32"/>
          <w:szCs w:val="32"/>
        </w:rPr>
        <w:t xml:space="preserve"> 031/655944 Fax 031/657136</w:t>
      </w:r>
    </w:p>
    <w:p w:rsidR="00F531B1" w:rsidRDefault="00F531B1" w:rsidP="00F531B1">
      <w:pPr>
        <w:pStyle w:val="Intestazione"/>
        <w:jc w:val="center"/>
        <w:rPr>
          <w:rFonts w:ascii="Monotype Corsiva" w:hAnsi="Monotype Corsiva" w:cs="Microsoft Sans Serif"/>
          <w:b/>
          <w:bCs/>
          <w:i/>
          <w:iCs/>
          <w:sz w:val="32"/>
          <w:szCs w:val="32"/>
          <w:lang w:val="pl-PL"/>
        </w:rPr>
      </w:pPr>
      <w:r>
        <w:rPr>
          <w:rFonts w:ascii="Monotype Corsiva" w:hAnsi="Monotype Corsiva" w:cs="Microsoft Sans Serif"/>
          <w:b/>
          <w:bCs/>
          <w:i/>
          <w:iCs/>
          <w:sz w:val="32"/>
          <w:szCs w:val="32"/>
          <w:lang w:val="pl-PL"/>
        </w:rPr>
        <w:t xml:space="preserve"> E-mail:COIC802007@istruzione.it – web: www.icrosminipusiano.gov.it</w:t>
      </w:r>
    </w:p>
    <w:p w:rsidR="00F531B1" w:rsidRDefault="00F531B1" w:rsidP="00F531B1">
      <w:pPr>
        <w:pStyle w:val="Intestazione"/>
        <w:jc w:val="center"/>
        <w:rPr>
          <w:rFonts w:ascii="Monotype Corsiva" w:hAnsi="Monotype Corsiva" w:cs="Microsoft Sans Serif"/>
          <w:b/>
          <w:bCs/>
          <w:i/>
          <w:iCs/>
          <w:sz w:val="32"/>
          <w:szCs w:val="32"/>
        </w:rPr>
      </w:pPr>
      <w:r>
        <w:rPr>
          <w:rFonts w:ascii="Monotype Corsiva" w:hAnsi="Monotype Corsiva" w:cs="Microsoft Sans Serif"/>
          <w:b/>
          <w:bCs/>
          <w:i/>
          <w:iCs/>
          <w:sz w:val="32"/>
          <w:szCs w:val="32"/>
        </w:rPr>
        <w:t xml:space="preserve">Posta elettronica certificata : </w:t>
      </w:r>
      <w:hyperlink r:id="rId7" w:history="1">
        <w:r>
          <w:rPr>
            <w:rStyle w:val="Collegamentoipertestuale"/>
            <w:rFonts w:ascii="Monotype Corsiva" w:hAnsi="Monotype Corsiva" w:cs="Microsoft Sans Serif"/>
            <w:b/>
            <w:bCs/>
            <w:i/>
            <w:iCs/>
            <w:sz w:val="32"/>
            <w:szCs w:val="32"/>
          </w:rPr>
          <w:t>coic802007@pec.istruzione.it</w:t>
        </w:r>
      </w:hyperlink>
    </w:p>
    <w:p w:rsidR="00F531B1" w:rsidRDefault="00F531B1" w:rsidP="00F531B1">
      <w:pPr>
        <w:pStyle w:val="Intestazione"/>
        <w:jc w:val="center"/>
        <w:rPr>
          <w:rFonts w:ascii="Monotype Corsiva" w:hAnsi="Monotype Corsiva" w:cs="Microsoft Sans Serif"/>
          <w:b/>
          <w:bCs/>
          <w:i/>
          <w:iCs/>
          <w:sz w:val="32"/>
          <w:szCs w:val="32"/>
        </w:rPr>
      </w:pPr>
    </w:p>
    <w:p w:rsidR="005C14E3" w:rsidRDefault="00F531B1" w:rsidP="005C14E3">
      <w:pPr>
        <w:pStyle w:val="Titolo1"/>
        <w:spacing w:before="0"/>
        <w:jc w:val="center"/>
        <w:rPr>
          <w:sz w:val="36"/>
          <w:szCs w:val="36"/>
        </w:rPr>
      </w:pPr>
      <w:r>
        <w:rPr>
          <w:sz w:val="36"/>
          <w:szCs w:val="36"/>
        </w:rPr>
        <w:t>PIANO DI FORMAZIONE DEL PERSONALE</w:t>
      </w:r>
      <w:r w:rsidR="009C4F85">
        <w:rPr>
          <w:sz w:val="36"/>
          <w:szCs w:val="36"/>
        </w:rPr>
        <w:t xml:space="preserve"> SCOLASTICO</w:t>
      </w:r>
      <w:r w:rsidR="005C14E3">
        <w:rPr>
          <w:sz w:val="36"/>
          <w:szCs w:val="36"/>
        </w:rPr>
        <w:t xml:space="preserve"> </w:t>
      </w:r>
    </w:p>
    <w:p w:rsidR="00F531B1" w:rsidRDefault="005C14E3" w:rsidP="005C14E3">
      <w:pPr>
        <w:pStyle w:val="Titolo1"/>
        <w:spacing w:before="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(docenti e </w:t>
      </w:r>
      <w:proofErr w:type="spellStart"/>
      <w:r>
        <w:rPr>
          <w:sz w:val="36"/>
          <w:szCs w:val="36"/>
        </w:rPr>
        <w:t>ata</w:t>
      </w:r>
      <w:proofErr w:type="spellEnd"/>
      <w:r>
        <w:rPr>
          <w:sz w:val="36"/>
          <w:szCs w:val="36"/>
        </w:rPr>
        <w:t>)</w:t>
      </w:r>
    </w:p>
    <w:p w:rsidR="005C14E3" w:rsidRPr="005C14E3" w:rsidRDefault="005C14E3" w:rsidP="005C14E3"/>
    <w:p w:rsidR="00F531B1" w:rsidRPr="00473FB9" w:rsidRDefault="00F531B1" w:rsidP="00F531B1">
      <w:pPr>
        <w:jc w:val="center"/>
        <w:rPr>
          <w:b/>
          <w:sz w:val="40"/>
          <w:szCs w:val="40"/>
        </w:rPr>
      </w:pPr>
      <w:r w:rsidRPr="00473FB9">
        <w:rPr>
          <w:b/>
          <w:sz w:val="40"/>
          <w:szCs w:val="40"/>
        </w:rPr>
        <w:t>Anno 2018/19</w:t>
      </w:r>
    </w:p>
    <w:p w:rsidR="00F531B1" w:rsidRPr="00473FB9" w:rsidRDefault="00F531B1" w:rsidP="00F531B1">
      <w:pPr>
        <w:jc w:val="center"/>
        <w:rPr>
          <w:b/>
          <w:sz w:val="40"/>
          <w:szCs w:val="40"/>
        </w:rPr>
      </w:pPr>
    </w:p>
    <w:p w:rsidR="00F531B1" w:rsidRPr="00877AA5" w:rsidRDefault="00F531B1" w:rsidP="00F531B1"/>
    <w:p w:rsidR="00F531B1" w:rsidRPr="00DD1B57" w:rsidRDefault="00F531B1" w:rsidP="00F531B1"/>
    <w:p w:rsidR="00F531B1" w:rsidRDefault="00F531B1" w:rsidP="00F531B1">
      <w:pPr>
        <w:jc w:val="center"/>
        <w:rPr>
          <w:b/>
          <w:sz w:val="28"/>
          <w:szCs w:val="28"/>
        </w:rPr>
      </w:pPr>
      <w:r w:rsidRPr="00DD1B57">
        <w:rPr>
          <w:b/>
          <w:sz w:val="28"/>
          <w:szCs w:val="28"/>
        </w:rPr>
        <w:t>PREMESSA</w:t>
      </w:r>
    </w:p>
    <w:p w:rsidR="006B2261" w:rsidRDefault="006B2261" w:rsidP="00F531B1">
      <w:pPr>
        <w:jc w:val="center"/>
        <w:rPr>
          <w:b/>
          <w:sz w:val="28"/>
          <w:szCs w:val="28"/>
        </w:rPr>
      </w:pPr>
    </w:p>
    <w:p w:rsidR="006B2261" w:rsidRPr="00DD1B57" w:rsidRDefault="006B2261" w:rsidP="006B2261">
      <w:pPr>
        <w:jc w:val="center"/>
        <w:rPr>
          <w:b/>
          <w:sz w:val="28"/>
          <w:szCs w:val="28"/>
        </w:rPr>
      </w:pPr>
    </w:p>
    <w:p w:rsidR="006B2261" w:rsidRDefault="006B2261" w:rsidP="006B2261">
      <w:pPr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La formazione del personale docente è un obbligo contrattuale (art. 66 CCNL 2006-09 del 20.11.2007 – Comparto Scuola) che viene ribadito con forza dalla Legge 107/2015, che all’art. 1 comma 124, la definisce </w:t>
      </w:r>
      <w:r w:rsidRPr="005C14E3">
        <w:rPr>
          <w:i/>
          <w:color w:val="000000" w:themeColor="text1"/>
          <w:sz w:val="28"/>
          <w:szCs w:val="28"/>
        </w:rPr>
        <w:t>obbligatoria</w:t>
      </w:r>
      <w:r w:rsidRPr="00BC6769">
        <w:rPr>
          <w:i/>
          <w:sz w:val="28"/>
          <w:szCs w:val="28"/>
        </w:rPr>
        <w:t>, permanente e strutturale</w:t>
      </w:r>
      <w:r>
        <w:rPr>
          <w:sz w:val="28"/>
          <w:szCs w:val="28"/>
        </w:rPr>
        <w:t>. Le attività di formazione sono definite dal Collegio dei Docenti delle singole istituzioni e scaturiscono dall’analisi dei bisogni della comunità educante, dalla lettura ed interpretazione delle esigenze dell’Istituto (RAV) e dai piani di miglioramento (PDM) in coerenza con il POF</w:t>
      </w:r>
      <w:r w:rsidR="009C4F85">
        <w:rPr>
          <w:sz w:val="28"/>
          <w:szCs w:val="28"/>
        </w:rPr>
        <w:t>T.</w:t>
      </w:r>
      <w:r w:rsidR="005C14E3">
        <w:rPr>
          <w:sz w:val="28"/>
          <w:szCs w:val="28"/>
        </w:rPr>
        <w:t xml:space="preserve"> </w:t>
      </w:r>
    </w:p>
    <w:p w:rsidR="006B2261" w:rsidRDefault="006B2261" w:rsidP="006B2261">
      <w:pPr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Il Piano per la formazione del personale scolastico rappresenta il quadro di riferimento “rinnovato” per la formazione e sviluppo professionale di tutti gli operatori della scuola ed è espressione dei bisogni, delle prospettive di crescita personale della comunità scolastica, sia come individui, sia come professionisti.</w:t>
      </w:r>
    </w:p>
    <w:p w:rsidR="006B2261" w:rsidRDefault="006B2261" w:rsidP="006B2261">
      <w:pPr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La formazione ed aggiornamento del personale costituisce un elemento di base per l’incremento della professionalità in quanto contribuisce a costruire un progetto educativo – formativo coordinato ed unitario.</w:t>
      </w:r>
    </w:p>
    <w:p w:rsidR="006B2261" w:rsidRDefault="006B2261" w:rsidP="006B2261">
      <w:pPr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Il Piano rappresenta un supporto utile al raggiungimento di obiettivi trasversali attinenti la qualità delle risorse umane ed è pertanto un’azione che contribuisce a migliorare il clima organizzativo, a creare le condizioni favorevoli al raggiungimento deg</w:t>
      </w:r>
      <w:r w:rsidR="00044F12">
        <w:rPr>
          <w:sz w:val="28"/>
          <w:szCs w:val="28"/>
        </w:rPr>
        <w:t>li obiettivi del POF.  Inoltre,</w:t>
      </w:r>
      <w:r>
        <w:rPr>
          <w:sz w:val="28"/>
          <w:szCs w:val="28"/>
        </w:rPr>
        <w:t xml:space="preserve"> favorisce attività di confronto, di ricerca e di sperimentazione.</w:t>
      </w:r>
    </w:p>
    <w:p w:rsidR="006B2261" w:rsidRDefault="006B2261" w:rsidP="006B2261">
      <w:pPr>
        <w:spacing w:after="120" w:line="276" w:lineRule="auto"/>
        <w:jc w:val="both"/>
        <w:rPr>
          <w:sz w:val="28"/>
          <w:szCs w:val="28"/>
        </w:rPr>
      </w:pPr>
    </w:p>
    <w:p w:rsidR="006B2261" w:rsidRDefault="006B2261" w:rsidP="006B2261">
      <w:pPr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La formazione del personale potrà avvenire sia grazie all’intervento di esperti esterni, sia potrà essere gestita da personale interno in possesso delle competenze e dei requisiti indispensabili alla realizzazione di percorsi di autoaggiornamento.</w:t>
      </w:r>
    </w:p>
    <w:p w:rsidR="006B2261" w:rsidRDefault="006B2261" w:rsidP="006B2261">
      <w:pPr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Oltre alle attività proposte dal piano di formazione, il personale della scuola può decidere autonomamente di seguire anche altri corsi che saranno ritenuti validi ai fini dell’aggiornamento.</w:t>
      </w:r>
    </w:p>
    <w:p w:rsidR="009C4F85" w:rsidRDefault="009C4F85" w:rsidP="006B2261">
      <w:pPr>
        <w:spacing w:after="120" w:line="276" w:lineRule="auto"/>
        <w:jc w:val="both"/>
        <w:rPr>
          <w:sz w:val="28"/>
          <w:szCs w:val="28"/>
        </w:rPr>
      </w:pPr>
    </w:p>
    <w:p w:rsidR="009C4F85" w:rsidRDefault="009C4F85" w:rsidP="007D6C7E">
      <w:pPr>
        <w:spacing w:line="276" w:lineRule="auto"/>
        <w:jc w:val="both"/>
        <w:rPr>
          <w:sz w:val="28"/>
          <w:szCs w:val="28"/>
        </w:rPr>
      </w:pPr>
      <w:r w:rsidRPr="00044F12">
        <w:rPr>
          <w:b/>
          <w:sz w:val="28"/>
          <w:szCs w:val="28"/>
        </w:rPr>
        <w:t>La formazione avviene anche “ in servizio”</w:t>
      </w:r>
      <w:r>
        <w:rPr>
          <w:sz w:val="28"/>
          <w:szCs w:val="28"/>
        </w:rPr>
        <w:t xml:space="preserve"> :  coloro che lavorano in una comunità scolastica sono inseriti all’interno di un clima di apprendimento continuo, con opportunità di crescita e di sviluppo. </w:t>
      </w:r>
    </w:p>
    <w:p w:rsidR="009C4F85" w:rsidRDefault="009C4F85" w:rsidP="007D6C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Il piano formativo contiene anche le azioni formative da rivolgere ai:</w:t>
      </w:r>
    </w:p>
    <w:p w:rsidR="009C4F85" w:rsidRDefault="009C4F85" w:rsidP="007D6C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692FAE">
        <w:rPr>
          <w:b/>
          <w:sz w:val="28"/>
          <w:szCs w:val="28"/>
        </w:rPr>
        <w:t>docenti neoassunti</w:t>
      </w:r>
      <w:r>
        <w:rPr>
          <w:sz w:val="28"/>
          <w:szCs w:val="28"/>
        </w:rPr>
        <w:t xml:space="preserve">, con l’impegno di far crescere l’attenzione ai processi di accoglienza e prima professionalizzazione, nell’ottica di favorire la crescita professionale dei propri colleghi. </w:t>
      </w:r>
    </w:p>
    <w:p w:rsidR="009C4F85" w:rsidRDefault="009C4F85" w:rsidP="007D6C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83D48">
        <w:rPr>
          <w:b/>
          <w:sz w:val="28"/>
          <w:szCs w:val="28"/>
        </w:rPr>
        <w:t>gruppi di lavoro</w:t>
      </w:r>
      <w:r>
        <w:rPr>
          <w:sz w:val="28"/>
          <w:szCs w:val="28"/>
        </w:rPr>
        <w:t xml:space="preserve"> impegnati nelle azioni conseguenti al RAV e al PDM</w:t>
      </w:r>
    </w:p>
    <w:p w:rsidR="009C4F85" w:rsidRDefault="009C4F85" w:rsidP="007D6C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83D48">
        <w:rPr>
          <w:b/>
          <w:sz w:val="28"/>
          <w:szCs w:val="28"/>
        </w:rPr>
        <w:t>docenti impegnati</w:t>
      </w:r>
      <w:r>
        <w:rPr>
          <w:sz w:val="28"/>
          <w:szCs w:val="28"/>
        </w:rPr>
        <w:t xml:space="preserve"> nello sviluppo dei processi di digitalizzazione.</w:t>
      </w:r>
    </w:p>
    <w:p w:rsidR="009C4F85" w:rsidRDefault="009C4F85" w:rsidP="007D6C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483D48">
        <w:rPr>
          <w:b/>
          <w:sz w:val="28"/>
          <w:szCs w:val="28"/>
        </w:rPr>
        <w:t>consigli di classe,</w:t>
      </w:r>
      <w:r w:rsidR="005C14E3">
        <w:rPr>
          <w:b/>
          <w:sz w:val="28"/>
          <w:szCs w:val="28"/>
        </w:rPr>
        <w:t xml:space="preserve"> consigli d’interclasse,</w:t>
      </w:r>
      <w:r>
        <w:rPr>
          <w:b/>
          <w:sz w:val="28"/>
          <w:szCs w:val="28"/>
        </w:rPr>
        <w:t xml:space="preserve"> Collegio dei docenti, </w:t>
      </w:r>
      <w:r>
        <w:rPr>
          <w:sz w:val="28"/>
          <w:szCs w:val="28"/>
        </w:rPr>
        <w:t xml:space="preserve"> </w:t>
      </w:r>
      <w:r w:rsidRPr="005C14E3">
        <w:rPr>
          <w:b/>
          <w:sz w:val="28"/>
          <w:szCs w:val="28"/>
        </w:rPr>
        <w:t>team docenti</w:t>
      </w:r>
      <w:r>
        <w:rPr>
          <w:sz w:val="28"/>
          <w:szCs w:val="28"/>
        </w:rPr>
        <w:t xml:space="preserve">, </w:t>
      </w:r>
      <w:r w:rsidR="005C14E3" w:rsidRPr="005C14E3">
        <w:rPr>
          <w:b/>
          <w:sz w:val="28"/>
          <w:szCs w:val="28"/>
        </w:rPr>
        <w:t>riunione di Staff di presidenza</w:t>
      </w:r>
      <w:r w:rsidR="005C14E3">
        <w:rPr>
          <w:sz w:val="28"/>
          <w:szCs w:val="28"/>
        </w:rPr>
        <w:t xml:space="preserve">, </w:t>
      </w:r>
      <w:r w:rsidR="005C14E3" w:rsidRPr="005C14E3">
        <w:rPr>
          <w:b/>
          <w:sz w:val="28"/>
          <w:szCs w:val="28"/>
        </w:rPr>
        <w:t>incontri di dipartimento in verticale</w:t>
      </w:r>
      <w:r w:rsidR="007D6C7E">
        <w:rPr>
          <w:b/>
          <w:sz w:val="28"/>
          <w:szCs w:val="28"/>
        </w:rPr>
        <w:t>,</w:t>
      </w:r>
      <w:r w:rsidR="005C14E3" w:rsidRPr="005C14E3">
        <w:rPr>
          <w:b/>
          <w:sz w:val="28"/>
          <w:szCs w:val="28"/>
        </w:rPr>
        <w:t xml:space="preserve"> </w:t>
      </w:r>
      <w:r w:rsidRPr="007D6C7E">
        <w:rPr>
          <w:sz w:val="28"/>
          <w:szCs w:val="28"/>
        </w:rPr>
        <w:t>personale</w:t>
      </w:r>
      <w:r w:rsidR="005C14E3">
        <w:rPr>
          <w:sz w:val="28"/>
          <w:szCs w:val="28"/>
        </w:rPr>
        <w:t xml:space="preserve"> </w:t>
      </w:r>
      <w:r>
        <w:rPr>
          <w:sz w:val="28"/>
          <w:szCs w:val="28"/>
        </w:rPr>
        <w:t>coinvolto nei processi di inclusione ed integrazione.</w:t>
      </w:r>
    </w:p>
    <w:p w:rsidR="009C4F85" w:rsidRDefault="009C4F85" w:rsidP="007D6C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-insegnanti impegnati nella </w:t>
      </w:r>
      <w:r w:rsidRPr="00483D48">
        <w:rPr>
          <w:b/>
          <w:sz w:val="28"/>
          <w:szCs w:val="28"/>
        </w:rPr>
        <w:t>sperimentazione di innovazioni</w:t>
      </w:r>
      <w:r>
        <w:rPr>
          <w:sz w:val="28"/>
          <w:szCs w:val="28"/>
        </w:rPr>
        <w:t xml:space="preserve"> metodologiche, </w:t>
      </w:r>
      <w:r w:rsidR="00044F12">
        <w:rPr>
          <w:sz w:val="28"/>
          <w:szCs w:val="28"/>
        </w:rPr>
        <w:t xml:space="preserve">di </w:t>
      </w:r>
      <w:r>
        <w:rPr>
          <w:sz w:val="28"/>
          <w:szCs w:val="28"/>
        </w:rPr>
        <w:t>didattiche finalizzate a rinnovare e rendere più stimolante l’ambiente di apprendimento con ricaduta positiva sugli esiti scolastici</w:t>
      </w:r>
      <w:r w:rsidR="007D6C7E">
        <w:rPr>
          <w:sz w:val="28"/>
          <w:szCs w:val="28"/>
        </w:rPr>
        <w:t>.</w:t>
      </w:r>
    </w:p>
    <w:p w:rsidR="009C4F85" w:rsidRPr="007D6C7E" w:rsidRDefault="009C4F85" w:rsidP="007D6C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044F12">
        <w:rPr>
          <w:b/>
          <w:sz w:val="28"/>
          <w:szCs w:val="28"/>
        </w:rPr>
        <w:t>condivisione</w:t>
      </w:r>
      <w:r>
        <w:rPr>
          <w:sz w:val="28"/>
          <w:szCs w:val="28"/>
        </w:rPr>
        <w:t xml:space="preserve"> delle buone pratiche educative/ didattiche in favore della crescita dei propri colleghi </w:t>
      </w:r>
      <w:r w:rsidR="007D6C7E">
        <w:rPr>
          <w:sz w:val="28"/>
          <w:szCs w:val="28"/>
        </w:rPr>
        <w:t>(</w:t>
      </w:r>
      <w:r w:rsidR="007D6C7E" w:rsidRPr="007D6C7E">
        <w:rPr>
          <w:sz w:val="28"/>
          <w:szCs w:val="28"/>
        </w:rPr>
        <w:t xml:space="preserve"> giornata formativa di istituto, arricchime</w:t>
      </w:r>
      <w:r w:rsidR="007D6C7E">
        <w:rPr>
          <w:sz w:val="28"/>
          <w:szCs w:val="28"/>
        </w:rPr>
        <w:t>nto della bacheca d’istituto).</w:t>
      </w:r>
    </w:p>
    <w:p w:rsidR="009C4F85" w:rsidRPr="00437553" w:rsidRDefault="009C4F85" w:rsidP="007D6C7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-figure sensibili impegnate ai vari livelli di responsabilità sui temi della sicurezza, prevenzione e primo soccorso.</w:t>
      </w:r>
    </w:p>
    <w:p w:rsidR="009C4F85" w:rsidRDefault="009C4F85" w:rsidP="009C4F85">
      <w:pPr>
        <w:spacing w:after="120" w:line="276" w:lineRule="auto"/>
        <w:rPr>
          <w:sz w:val="28"/>
          <w:szCs w:val="28"/>
        </w:rPr>
      </w:pPr>
    </w:p>
    <w:p w:rsidR="006B2261" w:rsidRDefault="006B2261" w:rsidP="009C4F85">
      <w:pPr>
        <w:rPr>
          <w:sz w:val="28"/>
          <w:szCs w:val="28"/>
        </w:rPr>
      </w:pPr>
    </w:p>
    <w:p w:rsidR="006B2261" w:rsidRDefault="006B2261" w:rsidP="009C4F85">
      <w:pPr>
        <w:rPr>
          <w:sz w:val="28"/>
          <w:szCs w:val="28"/>
        </w:rPr>
      </w:pPr>
    </w:p>
    <w:p w:rsidR="00F531B1" w:rsidRDefault="00F531B1" w:rsidP="00F531B1">
      <w:pPr>
        <w:jc w:val="both"/>
        <w:rPr>
          <w:b/>
          <w:sz w:val="28"/>
          <w:szCs w:val="28"/>
        </w:rPr>
      </w:pPr>
    </w:p>
    <w:p w:rsidR="00044F12" w:rsidRDefault="00044F12" w:rsidP="00F531B1">
      <w:pPr>
        <w:jc w:val="both"/>
        <w:rPr>
          <w:sz w:val="28"/>
          <w:szCs w:val="28"/>
        </w:rPr>
      </w:pPr>
    </w:p>
    <w:p w:rsidR="00F531B1" w:rsidRDefault="00F531B1" w:rsidP="00F531B1">
      <w:pPr>
        <w:jc w:val="both"/>
        <w:rPr>
          <w:sz w:val="28"/>
          <w:szCs w:val="28"/>
        </w:rPr>
      </w:pPr>
    </w:p>
    <w:p w:rsidR="00044F12" w:rsidRDefault="00044F12" w:rsidP="00F531B1">
      <w:pPr>
        <w:jc w:val="center"/>
        <w:rPr>
          <w:b/>
          <w:sz w:val="28"/>
          <w:szCs w:val="28"/>
        </w:rPr>
      </w:pPr>
    </w:p>
    <w:p w:rsidR="00044F12" w:rsidRDefault="00044F12" w:rsidP="00F531B1">
      <w:pPr>
        <w:jc w:val="center"/>
        <w:rPr>
          <w:b/>
          <w:sz w:val="28"/>
          <w:szCs w:val="28"/>
        </w:rPr>
      </w:pPr>
    </w:p>
    <w:p w:rsidR="00044F12" w:rsidRDefault="00044F12" w:rsidP="00F531B1">
      <w:pPr>
        <w:jc w:val="center"/>
        <w:rPr>
          <w:b/>
          <w:sz w:val="28"/>
          <w:szCs w:val="28"/>
        </w:rPr>
      </w:pPr>
    </w:p>
    <w:p w:rsidR="00044F12" w:rsidRDefault="00044F12" w:rsidP="00F531B1">
      <w:pPr>
        <w:jc w:val="center"/>
        <w:rPr>
          <w:b/>
          <w:sz w:val="28"/>
          <w:szCs w:val="28"/>
        </w:rPr>
      </w:pPr>
    </w:p>
    <w:p w:rsidR="00044F12" w:rsidRDefault="00044F12" w:rsidP="00F531B1">
      <w:pPr>
        <w:jc w:val="center"/>
        <w:rPr>
          <w:b/>
          <w:sz w:val="28"/>
          <w:szCs w:val="28"/>
        </w:rPr>
      </w:pPr>
    </w:p>
    <w:p w:rsidR="00044F12" w:rsidRDefault="00044F12" w:rsidP="00F531B1">
      <w:pPr>
        <w:jc w:val="center"/>
        <w:rPr>
          <w:b/>
          <w:sz w:val="28"/>
          <w:szCs w:val="28"/>
        </w:rPr>
      </w:pPr>
    </w:p>
    <w:p w:rsidR="00F531B1" w:rsidRPr="00DD1B57" w:rsidRDefault="00F531B1" w:rsidP="00F531B1">
      <w:pPr>
        <w:jc w:val="center"/>
        <w:rPr>
          <w:b/>
          <w:sz w:val="28"/>
          <w:szCs w:val="28"/>
        </w:rPr>
      </w:pPr>
      <w:r w:rsidRPr="00DD1B57">
        <w:rPr>
          <w:b/>
          <w:sz w:val="28"/>
          <w:szCs w:val="28"/>
        </w:rPr>
        <w:t>BISOGNI FORMATIVI DELL’ISTITUTO</w:t>
      </w:r>
    </w:p>
    <w:p w:rsidR="00F531B1" w:rsidRPr="00DD1B57" w:rsidRDefault="00F531B1" w:rsidP="00F531B1">
      <w:pPr>
        <w:jc w:val="center"/>
        <w:rPr>
          <w:b/>
          <w:sz w:val="28"/>
          <w:szCs w:val="28"/>
        </w:rPr>
      </w:pPr>
    </w:p>
    <w:p w:rsidR="00F531B1" w:rsidRDefault="00F531B1" w:rsidP="00F531B1">
      <w:pPr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Le priorità formative del nostro istituto, individuate per il triennio 2016/2019, sono state identificate tenendo in considerazione le aree di intervento  del POF e i bisogni formativi emersi dal RAV e PDM.</w:t>
      </w:r>
    </w:p>
    <w:p w:rsidR="00F531B1" w:rsidRDefault="00F531B1" w:rsidP="00F531B1">
      <w:pPr>
        <w:spacing w:after="12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Nello specifico per l’annualità 2018/19 è emersa la necessità di focalizzare la formazione sulle seguenti tematiche: </w:t>
      </w:r>
    </w:p>
    <w:p w:rsidR="00F531B1" w:rsidRPr="00DD1B57" w:rsidRDefault="00F531B1" w:rsidP="00F531B1">
      <w:pPr>
        <w:pStyle w:val="Paragrafoelenco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Competenze relazionali</w:t>
      </w:r>
    </w:p>
    <w:p w:rsidR="00F531B1" w:rsidRPr="00D56944" w:rsidRDefault="00F531B1" w:rsidP="00F531B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-    </w:t>
      </w:r>
      <w:r w:rsidRPr="00D56944">
        <w:rPr>
          <w:b/>
          <w:sz w:val="28"/>
          <w:szCs w:val="28"/>
        </w:rPr>
        <w:t>Didattica per competenze e curriculo verticale</w:t>
      </w:r>
    </w:p>
    <w:p w:rsidR="00F531B1" w:rsidRPr="00DD1B57" w:rsidRDefault="00F531B1" w:rsidP="00F531B1">
      <w:pPr>
        <w:pStyle w:val="Paragrafoelenco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Innovazione multimediale</w:t>
      </w:r>
    </w:p>
    <w:p w:rsidR="00F531B1" w:rsidRPr="00DD1B57" w:rsidRDefault="00F531B1" w:rsidP="00F531B1">
      <w:pPr>
        <w:pStyle w:val="Paragrafoelenco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Salute e sicurezza sul lavoro</w:t>
      </w:r>
    </w:p>
    <w:p w:rsidR="00F531B1" w:rsidRPr="002B304B" w:rsidRDefault="00F56713" w:rsidP="00F531B1">
      <w:pPr>
        <w:pStyle w:val="Paragrafoelenco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Competenze disciplinari</w:t>
      </w:r>
      <w:r w:rsidR="00F531B1">
        <w:rPr>
          <w:b/>
          <w:sz w:val="28"/>
          <w:szCs w:val="28"/>
        </w:rPr>
        <w:t xml:space="preserve"> in lingua straniera</w:t>
      </w:r>
    </w:p>
    <w:p w:rsidR="00F531B1" w:rsidRPr="007D6C7E" w:rsidRDefault="00F531B1" w:rsidP="00F531B1">
      <w:pPr>
        <w:pStyle w:val="Paragrafoelenco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Conoscenza della  nuova normativa europea sul rispetto della privacy</w:t>
      </w:r>
    </w:p>
    <w:p w:rsidR="007D6C7E" w:rsidRPr="00283BE9" w:rsidRDefault="007D6C7E" w:rsidP="00F531B1">
      <w:pPr>
        <w:pStyle w:val="Paragrafoelenco"/>
        <w:numPr>
          <w:ilvl w:val="0"/>
          <w:numId w:val="1"/>
        </w:numPr>
        <w:spacing w:line="276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>Ruolo e responsabilità del docente nella scuola di oggi</w:t>
      </w:r>
    </w:p>
    <w:p w:rsidR="00F531B1" w:rsidRDefault="00F531B1" w:rsidP="00F531B1">
      <w:pPr>
        <w:spacing w:line="276" w:lineRule="auto"/>
        <w:jc w:val="both"/>
        <w:rPr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531B1" w:rsidRPr="0086022F" w:rsidTr="005B5E3A">
        <w:tc>
          <w:tcPr>
            <w:tcW w:w="9778" w:type="dxa"/>
          </w:tcPr>
          <w:p w:rsidR="00F531B1" w:rsidRPr="0086022F" w:rsidRDefault="00F531B1" w:rsidP="005B5E3A">
            <w:pPr>
              <w:rPr>
                <w:b/>
                <w:sz w:val="28"/>
                <w:szCs w:val="28"/>
              </w:rPr>
            </w:pPr>
            <w:r w:rsidRPr="0086022F">
              <w:rPr>
                <w:b/>
                <w:sz w:val="28"/>
                <w:szCs w:val="28"/>
              </w:rPr>
              <w:t>Competenze relazionali</w:t>
            </w:r>
          </w:p>
        </w:tc>
      </w:tr>
      <w:tr w:rsidR="00F531B1" w:rsidRPr="005245AE" w:rsidTr="005B5E3A">
        <w:tc>
          <w:tcPr>
            <w:tcW w:w="9778" w:type="dxa"/>
          </w:tcPr>
          <w:p w:rsidR="00F531B1" w:rsidRPr="005245AE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245AE">
              <w:rPr>
                <w:sz w:val="28"/>
                <w:szCs w:val="28"/>
              </w:rPr>
              <w:t xml:space="preserve">L’obiettivo fondamentale dell’educazione deve essere quello di formare competenze personali e sociali nei ragazzi su assi essenziali ed irrinunciabili come: la dignità della persona, il ruolo nella relazione con altro, l’affettività, l’identità e il senso di appartenenza al gruppo. </w:t>
            </w:r>
          </w:p>
          <w:p w:rsidR="00F531B1" w:rsidRPr="005245AE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 un’epoca di forti disagi relazionali in cui i rapporti</w:t>
            </w:r>
            <w:r w:rsidRPr="005245AE">
              <w:rPr>
                <w:sz w:val="28"/>
                <w:szCs w:val="28"/>
              </w:rPr>
              <w:t xml:space="preserve"> tra adulti e ragazzi</w:t>
            </w:r>
            <w:r>
              <w:rPr>
                <w:sz w:val="28"/>
                <w:szCs w:val="28"/>
              </w:rPr>
              <w:t xml:space="preserve"> sono resi sempre più difficili dalla mancanza di una comunicazione efficace, dalla pervasività dei social media, da una </w:t>
            </w:r>
            <w:r w:rsidR="009C4F85">
              <w:rPr>
                <w:sz w:val="28"/>
                <w:szCs w:val="28"/>
              </w:rPr>
              <w:t xml:space="preserve">continua </w:t>
            </w:r>
            <w:proofErr w:type="spellStart"/>
            <w:r w:rsidR="009C4F85">
              <w:rPr>
                <w:sz w:val="28"/>
                <w:szCs w:val="28"/>
              </w:rPr>
              <w:t>iperconnessione</w:t>
            </w:r>
            <w:proofErr w:type="spellEnd"/>
            <w:r w:rsidR="009C4F85">
              <w:rPr>
                <w:sz w:val="28"/>
                <w:szCs w:val="28"/>
              </w:rPr>
              <w:t>, da un’</w:t>
            </w:r>
            <w:r>
              <w:rPr>
                <w:sz w:val="28"/>
                <w:szCs w:val="28"/>
              </w:rPr>
              <w:t xml:space="preserve">eccessiva </w:t>
            </w:r>
            <w:proofErr w:type="spellStart"/>
            <w:r>
              <w:rPr>
                <w:sz w:val="28"/>
                <w:szCs w:val="28"/>
              </w:rPr>
              <w:t>permessività</w:t>
            </w:r>
            <w:proofErr w:type="spellEnd"/>
            <w:r>
              <w:rPr>
                <w:sz w:val="28"/>
                <w:szCs w:val="28"/>
              </w:rPr>
              <w:t xml:space="preserve">  negli stili educativi, il recupero di forme di educazioni efficaci e la creazione di una rete educativa collaborante risulta fondamentale ai fini di una crescita armonica e responsabile delle generazioni future.</w:t>
            </w:r>
          </w:p>
        </w:tc>
      </w:tr>
      <w:tr w:rsidR="00F531B1" w:rsidTr="005B5E3A">
        <w:tc>
          <w:tcPr>
            <w:tcW w:w="9778" w:type="dxa"/>
          </w:tcPr>
          <w:p w:rsidR="00F531B1" w:rsidRDefault="00F531B1" w:rsidP="005B5E3A">
            <w:pPr>
              <w:pStyle w:val="NormaleWeb"/>
              <w:shd w:val="clear" w:color="auto" w:fill="FFFFFF"/>
              <w:spacing w:before="240" w:after="0" w:line="276" w:lineRule="auto"/>
              <w:jc w:val="both"/>
              <w:rPr>
                <w:color w:val="000000"/>
                <w:sz w:val="28"/>
                <w:szCs w:val="28"/>
              </w:rPr>
            </w:pPr>
            <w:r w:rsidRPr="00B05169">
              <w:rPr>
                <w:color w:val="000000"/>
                <w:sz w:val="28"/>
                <w:szCs w:val="28"/>
              </w:rPr>
              <w:t xml:space="preserve">Sulla base di tali riflessioni e visto il positivo riscontro degli incontri formativi offerti lo scorso anno scolastico, l’Istituto si propone di continuare il percorso approfondendo altre tematiche. La nuova proposta formativa, che va a completare la precedente, sarà intitolata  : “LA BUONA COMUNICAZIONE PER CREARE UNA RETE EDUCATIVA! Prevenire è meglio che curare! Meglio occuparsi che preoccuparsi!”. I relatori saranno; la psicopedagogista, dott.ssa Lucia Todaro, la psicologa, dott.ssa Wilma Mauri e l’ Assistente Capo della Polizia di Stato, Luigi </w:t>
            </w:r>
            <w:proofErr w:type="spellStart"/>
            <w:r w:rsidRPr="00B05169">
              <w:rPr>
                <w:color w:val="000000"/>
                <w:sz w:val="28"/>
                <w:szCs w:val="28"/>
              </w:rPr>
              <w:t>Falvo</w:t>
            </w:r>
            <w:proofErr w:type="spellEnd"/>
            <w:r w:rsidRPr="00B05169">
              <w:rPr>
                <w:color w:val="000000"/>
                <w:sz w:val="28"/>
                <w:szCs w:val="28"/>
              </w:rPr>
              <w:t xml:space="preserve">.  Sono previsti tre incontri formativi per ogni ordine di scuola, rivolti sia al personale scolastico, sia alle famiglie. </w:t>
            </w:r>
          </w:p>
          <w:p w:rsidR="00F531B1" w:rsidRDefault="00F531B1" w:rsidP="005B5E3A">
            <w:pPr>
              <w:spacing w:after="12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Oltre al percorso proposto dall’istituto, il personale della scuola può decidere </w:t>
            </w:r>
            <w:r>
              <w:rPr>
                <w:sz w:val="28"/>
                <w:szCs w:val="28"/>
              </w:rPr>
              <w:lastRenderedPageBreak/>
              <w:t>autonomamente di seguire anche altri corsi che saranno ritenuti validi ai fini dell’acquisizione di maggiori competenze in questo ambito.</w:t>
            </w:r>
          </w:p>
          <w:p w:rsidR="00F531B1" w:rsidRDefault="00F531B1" w:rsidP="005B5E3A">
            <w:pPr>
              <w:spacing w:line="276" w:lineRule="auto"/>
              <w:contextualSpacing/>
              <w:jc w:val="both"/>
            </w:pPr>
          </w:p>
        </w:tc>
      </w:tr>
    </w:tbl>
    <w:p w:rsidR="00F531B1" w:rsidRPr="00283BE9" w:rsidRDefault="00F531B1" w:rsidP="00F531B1">
      <w:pPr>
        <w:spacing w:line="276" w:lineRule="auto"/>
        <w:jc w:val="both"/>
        <w:rPr>
          <w:sz w:val="28"/>
          <w:szCs w:val="28"/>
        </w:rPr>
      </w:pPr>
    </w:p>
    <w:p w:rsidR="00F531B1" w:rsidRDefault="00F531B1" w:rsidP="00F531B1">
      <w:pPr>
        <w:spacing w:line="276" w:lineRule="auto"/>
        <w:jc w:val="both"/>
        <w:rPr>
          <w:sz w:val="28"/>
          <w:szCs w:val="28"/>
        </w:rPr>
      </w:pPr>
    </w:p>
    <w:p w:rsidR="00044F12" w:rsidRDefault="00044F12" w:rsidP="00F531B1">
      <w:pPr>
        <w:spacing w:line="276" w:lineRule="auto"/>
        <w:jc w:val="both"/>
        <w:rPr>
          <w:sz w:val="28"/>
          <w:szCs w:val="28"/>
        </w:rPr>
      </w:pPr>
    </w:p>
    <w:p w:rsidR="00044F12" w:rsidRDefault="00044F12" w:rsidP="00F531B1">
      <w:pPr>
        <w:spacing w:line="276" w:lineRule="auto"/>
        <w:jc w:val="both"/>
        <w:rPr>
          <w:sz w:val="28"/>
          <w:szCs w:val="28"/>
        </w:rPr>
      </w:pPr>
    </w:p>
    <w:p w:rsidR="00F531B1" w:rsidRDefault="00F531B1" w:rsidP="00F531B1">
      <w:pPr>
        <w:jc w:val="both"/>
        <w:rPr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531B1" w:rsidTr="005B5E3A">
        <w:tc>
          <w:tcPr>
            <w:tcW w:w="9778" w:type="dxa"/>
          </w:tcPr>
          <w:p w:rsidR="00F531B1" w:rsidRPr="007774CF" w:rsidRDefault="00F531B1" w:rsidP="005B5E3A">
            <w:pPr>
              <w:jc w:val="both"/>
              <w:rPr>
                <w:sz w:val="28"/>
                <w:szCs w:val="28"/>
              </w:rPr>
            </w:pPr>
            <w:r w:rsidRPr="007774CF">
              <w:rPr>
                <w:b/>
                <w:sz w:val="28"/>
                <w:szCs w:val="28"/>
              </w:rPr>
              <w:t>Didattica per competenze e curriculo verticale</w:t>
            </w:r>
          </w:p>
          <w:p w:rsidR="00F531B1" w:rsidRDefault="00F531B1" w:rsidP="005B5E3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531B1" w:rsidTr="005B5E3A">
        <w:tc>
          <w:tcPr>
            <w:tcW w:w="9778" w:type="dxa"/>
          </w:tcPr>
          <w:p w:rsidR="00F531B1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Il</w:t>
            </w:r>
            <w:r w:rsidR="009C4F85">
              <w:rPr>
                <w:sz w:val="28"/>
                <w:szCs w:val="28"/>
              </w:rPr>
              <w:t xml:space="preserve"> nostro Istituto ha fortemente </w:t>
            </w:r>
            <w:r>
              <w:rPr>
                <w:sz w:val="28"/>
                <w:szCs w:val="28"/>
              </w:rPr>
              <w:t xml:space="preserve">sentito nel corso degli ultimi anni l’esigenza di definire un curricolo verticale che permetta di progettare percorsi didattici autentici e funzionali al perseguimento di traguardi di </w:t>
            </w:r>
            <w:r w:rsidR="009C4F85">
              <w:rPr>
                <w:sz w:val="28"/>
                <w:szCs w:val="28"/>
              </w:rPr>
              <w:t xml:space="preserve">competenza. Per questo motivo, </w:t>
            </w:r>
            <w:r>
              <w:rPr>
                <w:sz w:val="28"/>
                <w:szCs w:val="28"/>
              </w:rPr>
              <w:t xml:space="preserve">un gruppo di docenti ha frequentato il corso di formazione tenuto </w:t>
            </w:r>
            <w:r w:rsidR="009C4F85">
              <w:rPr>
                <w:sz w:val="28"/>
                <w:szCs w:val="28"/>
              </w:rPr>
              <w:t xml:space="preserve">dalla Prof.ssa </w:t>
            </w:r>
            <w:proofErr w:type="spellStart"/>
            <w:r w:rsidR="009C4F85">
              <w:rPr>
                <w:sz w:val="28"/>
                <w:szCs w:val="28"/>
              </w:rPr>
              <w:t>Gilberti</w:t>
            </w:r>
            <w:proofErr w:type="spellEnd"/>
            <w:r w:rsidR="009C4F85">
              <w:rPr>
                <w:sz w:val="28"/>
                <w:szCs w:val="28"/>
              </w:rPr>
              <w:t xml:space="preserve">  durante</w:t>
            </w:r>
            <w:r>
              <w:rPr>
                <w:sz w:val="28"/>
                <w:szCs w:val="28"/>
              </w:rPr>
              <w:t xml:space="preserve"> l’anno scolastico 2016/17,  che ha trattato tale  tematica.</w:t>
            </w:r>
          </w:p>
          <w:p w:rsidR="00F531B1" w:rsidRPr="005A1D5B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 seguito delle rifl</w:t>
            </w:r>
            <w:r w:rsidR="009C4F85">
              <w:rPr>
                <w:sz w:val="28"/>
                <w:szCs w:val="28"/>
              </w:rPr>
              <w:t xml:space="preserve">essioni emerse lo scorso anno, </w:t>
            </w:r>
            <w:r>
              <w:rPr>
                <w:sz w:val="28"/>
                <w:szCs w:val="28"/>
              </w:rPr>
              <w:t>si è giunti alla conclusione di proseguire i lavori con una maggiore chiarezza degli obietti</w:t>
            </w:r>
            <w:r w:rsidR="009C4F85">
              <w:rPr>
                <w:sz w:val="28"/>
                <w:szCs w:val="28"/>
              </w:rPr>
              <w:t>vi e con incontri ben definiti</w:t>
            </w:r>
            <w:r>
              <w:rPr>
                <w:sz w:val="28"/>
                <w:szCs w:val="28"/>
              </w:rPr>
              <w:t xml:space="preserve"> e strutturati così da poter concretamente   stendere   un valido ed attuabile  curricolo.</w:t>
            </w:r>
            <w:r w:rsidR="007D6C7E">
              <w:rPr>
                <w:sz w:val="28"/>
                <w:szCs w:val="28"/>
              </w:rPr>
              <w:t xml:space="preserve"> Per consentire tale lavoro saranno attivati dei dipartimenti in verticale suddivisi nelle 5 aree.</w:t>
            </w:r>
          </w:p>
          <w:p w:rsidR="00F531B1" w:rsidRDefault="00F531B1" w:rsidP="005B5E3A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F531B1" w:rsidTr="005B5E3A">
        <w:tc>
          <w:tcPr>
            <w:tcW w:w="9778" w:type="dxa"/>
          </w:tcPr>
          <w:p w:rsidR="00F531B1" w:rsidRDefault="009C4F85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Nel corso </w:t>
            </w:r>
            <w:r w:rsidR="00F531B1">
              <w:rPr>
                <w:sz w:val="28"/>
                <w:szCs w:val="28"/>
              </w:rPr>
              <w:t xml:space="preserve">dell’anno scolastico saranno organizzati tre incontri </w:t>
            </w:r>
            <w:r w:rsidR="007D6C7E">
              <w:rPr>
                <w:sz w:val="28"/>
                <w:szCs w:val="28"/>
              </w:rPr>
              <w:t xml:space="preserve"> di autoformazione </w:t>
            </w:r>
            <w:r w:rsidR="00F531B1">
              <w:rPr>
                <w:sz w:val="28"/>
                <w:szCs w:val="28"/>
              </w:rPr>
              <w:t>per la stesura del curricolo verticale.</w:t>
            </w:r>
          </w:p>
          <w:p w:rsidR="00F531B1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Gli incontri saranno strutturati nel seguente modo:</w:t>
            </w:r>
          </w:p>
          <w:p w:rsidR="00F531B1" w:rsidRDefault="00F531B1" w:rsidP="00F531B1">
            <w:pPr>
              <w:pStyle w:val="Paragrafoelenco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1° incontro 26  novembre 2018</w:t>
            </w:r>
            <w:r w:rsidR="007D6C7E">
              <w:rPr>
                <w:sz w:val="28"/>
                <w:szCs w:val="28"/>
              </w:rPr>
              <w:t xml:space="preserve"> dalle 16:45 alle 18:45</w:t>
            </w:r>
          </w:p>
          <w:p w:rsidR="007D6C7E" w:rsidRPr="007D6C7E" w:rsidRDefault="00F531B1" w:rsidP="007D6C7E">
            <w:pPr>
              <w:pStyle w:val="Paragrafoelenco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2° incontro 8 febbraio 2019</w:t>
            </w:r>
            <w:r w:rsidR="007D6C7E">
              <w:rPr>
                <w:sz w:val="28"/>
                <w:szCs w:val="28"/>
              </w:rPr>
              <w:t xml:space="preserve"> dalle 16:45 alle 18:45</w:t>
            </w:r>
          </w:p>
          <w:p w:rsidR="007D6C7E" w:rsidRDefault="00F531B1" w:rsidP="007D6C7E">
            <w:pPr>
              <w:pStyle w:val="Paragrafoelenco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D6C7E">
              <w:rPr>
                <w:sz w:val="28"/>
                <w:szCs w:val="28"/>
              </w:rPr>
              <w:t xml:space="preserve">°incontro </w:t>
            </w:r>
            <w:r w:rsidRPr="005F62A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28 marzo 2019</w:t>
            </w:r>
            <w:r w:rsidR="007D6C7E">
              <w:rPr>
                <w:sz w:val="28"/>
                <w:szCs w:val="28"/>
              </w:rPr>
              <w:t xml:space="preserve"> dalle 16:45 alle 18:45</w:t>
            </w:r>
          </w:p>
          <w:p w:rsidR="00F531B1" w:rsidRPr="005F62AD" w:rsidRDefault="00F531B1" w:rsidP="007D6C7E">
            <w:pPr>
              <w:pStyle w:val="Paragrafoelenco"/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F531B1" w:rsidRPr="007774CF" w:rsidRDefault="00F531B1" w:rsidP="00F531B1">
      <w:pPr>
        <w:jc w:val="both"/>
        <w:rPr>
          <w:b/>
          <w:sz w:val="28"/>
          <w:szCs w:val="28"/>
        </w:rPr>
      </w:pPr>
    </w:p>
    <w:p w:rsidR="00F531B1" w:rsidRDefault="00F531B1" w:rsidP="00F531B1">
      <w:pPr>
        <w:rPr>
          <w:sz w:val="22"/>
          <w:szCs w:val="22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531B1" w:rsidTr="005B5E3A">
        <w:tc>
          <w:tcPr>
            <w:tcW w:w="9778" w:type="dxa"/>
          </w:tcPr>
          <w:p w:rsidR="00F531B1" w:rsidRPr="00AF4DDC" w:rsidRDefault="00F531B1" w:rsidP="005B5E3A">
            <w:pPr>
              <w:jc w:val="both"/>
              <w:rPr>
                <w:sz w:val="28"/>
                <w:szCs w:val="28"/>
              </w:rPr>
            </w:pPr>
            <w:r w:rsidRPr="00AF4DDC">
              <w:rPr>
                <w:b/>
                <w:sz w:val="28"/>
                <w:szCs w:val="28"/>
              </w:rPr>
              <w:t>Innovazione multimediale</w:t>
            </w:r>
          </w:p>
          <w:p w:rsidR="00F531B1" w:rsidRDefault="00F531B1" w:rsidP="005B5E3A"/>
        </w:tc>
      </w:tr>
      <w:tr w:rsidR="00F531B1" w:rsidTr="005B5E3A">
        <w:tc>
          <w:tcPr>
            <w:tcW w:w="9778" w:type="dxa"/>
          </w:tcPr>
          <w:p w:rsidR="00F531B1" w:rsidRPr="00BC5E6E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C5E6E">
              <w:rPr>
                <w:sz w:val="28"/>
                <w:szCs w:val="28"/>
              </w:rPr>
              <w:t>Il ruolo ricoperto dalle tecnologie informatiche e multimediali nella nostra società è in continua crescita e mutazione. Ne consegue che un</w:t>
            </w:r>
            <w:r>
              <w:rPr>
                <w:sz w:val="28"/>
                <w:szCs w:val="28"/>
              </w:rPr>
              <w:t>’adeguata  competenza informatic</w:t>
            </w:r>
            <w:r w:rsidRPr="00BC5E6E">
              <w:rPr>
                <w:sz w:val="28"/>
                <w:szCs w:val="28"/>
              </w:rPr>
              <w:t xml:space="preserve">a debba essere posseduta da tutto il personale scolastico. Nella didattica, in particolare, l’utilizzo delle Tic ha buone ricadute sull’incremento delle conoscenze, </w:t>
            </w:r>
            <w:r>
              <w:rPr>
                <w:sz w:val="28"/>
                <w:szCs w:val="28"/>
              </w:rPr>
              <w:t xml:space="preserve"> sullo </w:t>
            </w:r>
            <w:r w:rsidRPr="00BC5E6E">
              <w:rPr>
                <w:sz w:val="28"/>
                <w:szCs w:val="28"/>
              </w:rPr>
              <w:t>sviluppo di competenze e</w:t>
            </w:r>
            <w:r>
              <w:rPr>
                <w:sz w:val="28"/>
                <w:szCs w:val="28"/>
              </w:rPr>
              <w:t>d</w:t>
            </w:r>
            <w:r w:rsidRPr="00BC5E6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inoltre </w:t>
            </w:r>
            <w:r w:rsidRPr="00BC5E6E">
              <w:rPr>
                <w:sz w:val="28"/>
                <w:szCs w:val="28"/>
              </w:rPr>
              <w:t xml:space="preserve">favorisce una didattica inclusiva. </w:t>
            </w:r>
          </w:p>
        </w:tc>
      </w:tr>
      <w:tr w:rsidR="00F531B1" w:rsidTr="005B5E3A">
        <w:tc>
          <w:tcPr>
            <w:tcW w:w="9778" w:type="dxa"/>
          </w:tcPr>
          <w:p w:rsidR="00F531B1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C5E6E">
              <w:rPr>
                <w:sz w:val="28"/>
                <w:szCs w:val="28"/>
              </w:rPr>
              <w:t xml:space="preserve">Nel corso del triennio sono stati attivati e continueranno ad esserlo, momenti formativi usando le risorse interne all’Istituto, prediligendo una didattica </w:t>
            </w:r>
            <w:r w:rsidRPr="00BC5E6E">
              <w:rPr>
                <w:sz w:val="28"/>
                <w:szCs w:val="28"/>
              </w:rPr>
              <w:lastRenderedPageBreak/>
              <w:t xml:space="preserve">laboratoriale. </w:t>
            </w:r>
          </w:p>
          <w:p w:rsidR="00F531B1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Nello specifico, nell’anno scolastico in corso, si terranno incontri formativi per</w:t>
            </w:r>
            <w:r w:rsidR="00093F0D">
              <w:rPr>
                <w:sz w:val="28"/>
                <w:szCs w:val="28"/>
              </w:rPr>
              <w:t xml:space="preserve"> tutto il personale scolastico per</w:t>
            </w:r>
            <w:r>
              <w:rPr>
                <w:sz w:val="28"/>
                <w:szCs w:val="28"/>
              </w:rPr>
              <w:t xml:space="preserve"> l’utilizzo del nuovo registro elettronico.</w:t>
            </w:r>
          </w:p>
          <w:p w:rsidR="00093F0D" w:rsidRPr="00BC5E6E" w:rsidRDefault="00093F0D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Incontri per il personale </w:t>
            </w:r>
            <w:proofErr w:type="spellStart"/>
            <w:r>
              <w:rPr>
                <w:sz w:val="28"/>
                <w:szCs w:val="28"/>
              </w:rPr>
              <w:t>ata</w:t>
            </w:r>
            <w:proofErr w:type="spellEnd"/>
            <w:r>
              <w:rPr>
                <w:sz w:val="28"/>
                <w:szCs w:val="28"/>
              </w:rPr>
              <w:t xml:space="preserve"> legati all’informatica e all’uso delle tecnologie.</w:t>
            </w:r>
          </w:p>
        </w:tc>
      </w:tr>
    </w:tbl>
    <w:p w:rsidR="00F531B1" w:rsidRDefault="00F531B1" w:rsidP="00F531B1"/>
    <w:p w:rsidR="00F531B1" w:rsidRDefault="00F531B1" w:rsidP="00F531B1"/>
    <w:p w:rsidR="00F531B1" w:rsidRDefault="00F531B1" w:rsidP="00F531B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531B1" w:rsidTr="005B5E3A">
        <w:tc>
          <w:tcPr>
            <w:tcW w:w="9778" w:type="dxa"/>
          </w:tcPr>
          <w:p w:rsidR="00F531B1" w:rsidRPr="005B44CE" w:rsidRDefault="00F531B1" w:rsidP="005B5E3A">
            <w:pPr>
              <w:rPr>
                <w:b/>
                <w:sz w:val="28"/>
                <w:szCs w:val="28"/>
              </w:rPr>
            </w:pPr>
            <w:r w:rsidRPr="005B44CE">
              <w:rPr>
                <w:b/>
                <w:sz w:val="28"/>
                <w:szCs w:val="28"/>
              </w:rPr>
              <w:t>Salute e sicurezza sul lavoro</w:t>
            </w:r>
          </w:p>
        </w:tc>
      </w:tr>
      <w:tr w:rsidR="00F531B1" w:rsidTr="005B5E3A">
        <w:tc>
          <w:tcPr>
            <w:tcW w:w="9778" w:type="dxa"/>
          </w:tcPr>
          <w:p w:rsidR="00F531B1" w:rsidRPr="003053A4" w:rsidRDefault="00F531B1" w:rsidP="005B5E3A">
            <w:pPr>
              <w:shd w:val="clear" w:color="auto" w:fill="FFFFFF"/>
              <w:spacing w:before="120" w:after="120" w:line="276" w:lineRule="auto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 xml:space="preserve">Il </w:t>
            </w:r>
            <w:proofErr w:type="spellStart"/>
            <w:r>
              <w:rPr>
                <w:color w:val="222222"/>
                <w:sz w:val="28"/>
                <w:szCs w:val="28"/>
              </w:rPr>
              <w:t>dgl</w:t>
            </w:r>
            <w:proofErr w:type="spellEnd"/>
            <w:r>
              <w:rPr>
                <w:color w:val="222222"/>
                <w:sz w:val="28"/>
                <w:szCs w:val="28"/>
              </w:rPr>
              <w:t xml:space="preserve"> </w:t>
            </w:r>
            <w:r w:rsidRPr="003053A4">
              <w:rPr>
                <w:color w:val="222222"/>
                <w:sz w:val="28"/>
                <w:szCs w:val="28"/>
              </w:rPr>
              <w:t>. 81/2008</w:t>
            </w:r>
            <w:r w:rsidRPr="00930C39">
              <w:rPr>
                <w:color w:val="222222"/>
                <w:sz w:val="28"/>
                <w:szCs w:val="28"/>
              </w:rPr>
              <w:t>(testo unico in materia e sicurezza sul lavoro)</w:t>
            </w:r>
            <w:r w:rsidRPr="003053A4">
              <w:rPr>
                <w:color w:val="222222"/>
                <w:sz w:val="28"/>
                <w:szCs w:val="28"/>
              </w:rPr>
              <w:t xml:space="preserve"> propone un sistema di gestione della sicurezza e della salute in ambito lavorativo preventivo e permanente, attraverso:</w:t>
            </w:r>
          </w:p>
          <w:p w:rsidR="00F531B1" w:rsidRPr="003053A4" w:rsidRDefault="00F531B1" w:rsidP="00F531B1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76" w:lineRule="auto"/>
              <w:ind w:left="384"/>
              <w:rPr>
                <w:color w:val="222222"/>
                <w:sz w:val="28"/>
                <w:szCs w:val="28"/>
              </w:rPr>
            </w:pPr>
            <w:r w:rsidRPr="003053A4">
              <w:rPr>
                <w:color w:val="222222"/>
                <w:sz w:val="28"/>
                <w:szCs w:val="28"/>
              </w:rPr>
              <w:t>l'individuazione dei fattori e delle sorgenti di rischi;</w:t>
            </w:r>
          </w:p>
          <w:p w:rsidR="00F531B1" w:rsidRPr="003053A4" w:rsidRDefault="00F531B1" w:rsidP="00F531B1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76" w:lineRule="auto"/>
              <w:ind w:left="384"/>
              <w:rPr>
                <w:color w:val="222222"/>
                <w:sz w:val="28"/>
                <w:szCs w:val="28"/>
              </w:rPr>
            </w:pPr>
            <w:r w:rsidRPr="003053A4">
              <w:rPr>
                <w:color w:val="222222"/>
                <w:sz w:val="28"/>
                <w:szCs w:val="28"/>
              </w:rPr>
              <w:t>la riduzione, che deve tendere al minimo del rischio;</w:t>
            </w:r>
          </w:p>
          <w:p w:rsidR="00F531B1" w:rsidRDefault="00F531B1" w:rsidP="00F531B1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76" w:lineRule="auto"/>
              <w:ind w:left="384"/>
              <w:rPr>
                <w:color w:val="222222"/>
                <w:sz w:val="28"/>
                <w:szCs w:val="28"/>
              </w:rPr>
            </w:pPr>
            <w:r w:rsidRPr="003053A4">
              <w:rPr>
                <w:color w:val="222222"/>
                <w:sz w:val="28"/>
                <w:szCs w:val="28"/>
              </w:rPr>
              <w:t>il continuo controllo delle misure preventive messe in atto;</w:t>
            </w:r>
          </w:p>
          <w:p w:rsidR="00F531B1" w:rsidRPr="003053A4" w:rsidRDefault="00F531B1" w:rsidP="00F531B1">
            <w:pPr>
              <w:numPr>
                <w:ilvl w:val="0"/>
                <w:numId w:val="2"/>
              </w:numPr>
              <w:shd w:val="clear" w:color="auto" w:fill="FFFFFF"/>
              <w:spacing w:before="100" w:beforeAutospacing="1" w:after="24" w:line="276" w:lineRule="auto"/>
              <w:ind w:left="384"/>
              <w:rPr>
                <w:color w:val="222222"/>
                <w:sz w:val="28"/>
                <w:szCs w:val="28"/>
              </w:rPr>
            </w:pPr>
            <w:r>
              <w:rPr>
                <w:color w:val="222222"/>
                <w:sz w:val="28"/>
                <w:szCs w:val="28"/>
              </w:rPr>
              <w:t>la capacità di saper affrontare e gestire situazione di pericolo.</w:t>
            </w:r>
          </w:p>
          <w:p w:rsidR="00F531B1" w:rsidRPr="00930C39" w:rsidRDefault="00F531B1" w:rsidP="005B5E3A">
            <w:pPr>
              <w:rPr>
                <w:sz w:val="28"/>
                <w:szCs w:val="28"/>
              </w:rPr>
            </w:pPr>
          </w:p>
          <w:p w:rsidR="00F531B1" w:rsidRDefault="00F531B1" w:rsidP="005B5E3A"/>
        </w:tc>
      </w:tr>
      <w:tr w:rsidR="00F531B1" w:rsidTr="005B5E3A">
        <w:tc>
          <w:tcPr>
            <w:tcW w:w="9778" w:type="dxa"/>
          </w:tcPr>
          <w:p w:rsidR="00F531B1" w:rsidRPr="003053A4" w:rsidRDefault="00F531B1" w:rsidP="005B5E3A">
            <w:pPr>
              <w:spacing w:line="276" w:lineRule="auto"/>
              <w:rPr>
                <w:sz w:val="28"/>
                <w:szCs w:val="28"/>
              </w:rPr>
            </w:pPr>
            <w:r w:rsidRPr="003053A4">
              <w:rPr>
                <w:sz w:val="28"/>
                <w:szCs w:val="28"/>
              </w:rPr>
              <w:t xml:space="preserve">Tutto il personale della scuola continuerà la formazione e gli aggiornamenti previsti dal </w:t>
            </w:r>
            <w:proofErr w:type="spellStart"/>
            <w:r w:rsidRPr="003053A4">
              <w:rPr>
                <w:sz w:val="28"/>
                <w:szCs w:val="28"/>
              </w:rPr>
              <w:t>dgl</w:t>
            </w:r>
            <w:proofErr w:type="spellEnd"/>
            <w:r w:rsidRPr="003053A4">
              <w:rPr>
                <w:sz w:val="28"/>
                <w:szCs w:val="28"/>
              </w:rPr>
              <w:t>. N.</w:t>
            </w:r>
            <w:r>
              <w:rPr>
                <w:sz w:val="28"/>
                <w:szCs w:val="28"/>
              </w:rPr>
              <w:t>81 del 2008.</w:t>
            </w:r>
          </w:p>
        </w:tc>
      </w:tr>
    </w:tbl>
    <w:p w:rsidR="00F531B1" w:rsidRDefault="00F531B1" w:rsidP="00F531B1"/>
    <w:p w:rsidR="00F531B1" w:rsidRDefault="00F531B1" w:rsidP="00F531B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531B1" w:rsidTr="005B5E3A">
        <w:tc>
          <w:tcPr>
            <w:tcW w:w="9778" w:type="dxa"/>
          </w:tcPr>
          <w:p w:rsidR="00F531B1" w:rsidRPr="00FD6CE8" w:rsidRDefault="00F56713" w:rsidP="005B5E3A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Competenze disciplinari</w:t>
            </w:r>
            <w:r w:rsidR="00F531B1" w:rsidRPr="00FD6CE8">
              <w:rPr>
                <w:b/>
                <w:sz w:val="28"/>
                <w:szCs w:val="28"/>
              </w:rPr>
              <w:t xml:space="preserve"> in lingua straniera</w:t>
            </w:r>
          </w:p>
          <w:p w:rsidR="00F531B1" w:rsidRDefault="00F531B1" w:rsidP="005B5E3A"/>
        </w:tc>
      </w:tr>
      <w:tr w:rsidR="00F531B1" w:rsidTr="005B5E3A">
        <w:tc>
          <w:tcPr>
            <w:tcW w:w="9778" w:type="dxa"/>
          </w:tcPr>
          <w:p w:rsidR="00F531B1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5B44CE">
              <w:rPr>
                <w:sz w:val="28"/>
                <w:szCs w:val="28"/>
              </w:rPr>
              <w:t>Fondamentale per tutti gli operatori</w:t>
            </w:r>
            <w:r>
              <w:rPr>
                <w:sz w:val="28"/>
                <w:szCs w:val="28"/>
              </w:rPr>
              <w:t xml:space="preserve"> </w:t>
            </w:r>
            <w:r w:rsidRPr="005B44CE">
              <w:rPr>
                <w:sz w:val="28"/>
                <w:szCs w:val="28"/>
              </w:rPr>
              <w:t xml:space="preserve">del settore scuola </w:t>
            </w:r>
            <w:r w:rsidRPr="005B44CE">
              <w:rPr>
                <w:rFonts w:hint="eastAsia"/>
                <w:sz w:val="28"/>
                <w:szCs w:val="28"/>
              </w:rPr>
              <w:t>è</w:t>
            </w:r>
            <w:r w:rsidRPr="005B44CE">
              <w:rPr>
                <w:sz w:val="28"/>
                <w:szCs w:val="28"/>
              </w:rPr>
              <w:t xml:space="preserve"> la comprensione della lingua inglese in quanto competenza necessar</w:t>
            </w:r>
            <w:r>
              <w:rPr>
                <w:sz w:val="28"/>
                <w:szCs w:val="28"/>
              </w:rPr>
              <w:t>ia allo sviluppo professionale individuale.</w:t>
            </w:r>
          </w:p>
          <w:p w:rsidR="00F531B1" w:rsidRDefault="00F531B1" w:rsidP="005B5E3A">
            <w:pPr>
              <w:spacing w:line="276" w:lineRule="auto"/>
              <w:jc w:val="both"/>
            </w:pPr>
            <w:r w:rsidRPr="005B44CE">
              <w:rPr>
                <w:sz w:val="28"/>
                <w:szCs w:val="28"/>
              </w:rPr>
              <w:t>Considerando che la conoscenza dell</w:t>
            </w:r>
            <w:r w:rsidRPr="005B44CE">
              <w:rPr>
                <w:rFonts w:hint="eastAsia"/>
                <w:sz w:val="28"/>
                <w:szCs w:val="28"/>
              </w:rPr>
              <w:t>’</w:t>
            </w:r>
            <w:r w:rsidRPr="005B44CE">
              <w:rPr>
                <w:sz w:val="28"/>
                <w:szCs w:val="28"/>
              </w:rPr>
              <w:t>inglese diventa sempre pi</w:t>
            </w:r>
            <w:r w:rsidRPr="005B44CE">
              <w:rPr>
                <w:rFonts w:hint="eastAsia"/>
                <w:sz w:val="28"/>
                <w:szCs w:val="28"/>
              </w:rPr>
              <w:t>ù</w:t>
            </w:r>
            <w:r>
              <w:rPr>
                <w:sz w:val="28"/>
                <w:szCs w:val="28"/>
              </w:rPr>
              <w:t xml:space="preserve"> necessaria </w:t>
            </w:r>
            <w:r w:rsidRPr="005B44CE">
              <w:rPr>
                <w:sz w:val="28"/>
                <w:szCs w:val="28"/>
              </w:rPr>
              <w:t xml:space="preserve"> nella crescita personale e professionale di</w:t>
            </w:r>
            <w:r>
              <w:rPr>
                <w:sz w:val="28"/>
                <w:szCs w:val="28"/>
              </w:rPr>
              <w:t xml:space="preserve"> </w:t>
            </w:r>
            <w:r w:rsidRPr="005B44CE">
              <w:rPr>
                <w:sz w:val="28"/>
                <w:szCs w:val="28"/>
              </w:rPr>
              <w:t xml:space="preserve">qualsiasi individuo, </w:t>
            </w:r>
            <w:r>
              <w:rPr>
                <w:sz w:val="28"/>
                <w:szCs w:val="28"/>
              </w:rPr>
              <w:t xml:space="preserve">in tutti gli ordini di scuola bisogna iniziare a progettare percorsi disciplinari in </w:t>
            </w:r>
            <w:r w:rsidRPr="005B44CE">
              <w:rPr>
                <w:sz w:val="28"/>
                <w:szCs w:val="28"/>
              </w:rPr>
              <w:t xml:space="preserve"> lingua inglese</w:t>
            </w:r>
            <w:r>
              <w:rPr>
                <w:sz w:val="28"/>
                <w:szCs w:val="28"/>
              </w:rPr>
              <w:t xml:space="preserve"> impostati</w:t>
            </w:r>
            <w:r w:rsidRPr="005B44CE">
              <w:rPr>
                <w:sz w:val="28"/>
                <w:szCs w:val="28"/>
              </w:rPr>
              <w:t xml:space="preserve"> secondo la metodologia CLIL</w:t>
            </w:r>
            <w:r w:rsidRPr="00B5359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B53597">
              <w:rPr>
                <w:sz w:val="28"/>
                <w:szCs w:val="28"/>
              </w:rPr>
              <w:t xml:space="preserve">Content and Language </w:t>
            </w:r>
            <w:proofErr w:type="spellStart"/>
            <w:r w:rsidRPr="00B53597">
              <w:rPr>
                <w:sz w:val="28"/>
                <w:szCs w:val="28"/>
              </w:rPr>
              <w:t>Integrated</w:t>
            </w:r>
            <w:proofErr w:type="spellEnd"/>
            <w:r w:rsidRPr="00B53597">
              <w:rPr>
                <w:sz w:val="28"/>
                <w:szCs w:val="28"/>
              </w:rPr>
              <w:t xml:space="preserve"> Learning, ovvero “apprendimento integrato di lingua e contenuto”)</w:t>
            </w:r>
            <w:r w:rsidRPr="005B44CE">
              <w:rPr>
                <w:sz w:val="28"/>
                <w:szCs w:val="28"/>
              </w:rPr>
              <w:t xml:space="preserve">. </w:t>
            </w:r>
            <w:r w:rsidRPr="00B53597">
              <w:rPr>
                <w:sz w:val="28"/>
                <w:szCs w:val="28"/>
              </w:rPr>
              <w:t xml:space="preserve">Il </w:t>
            </w:r>
            <w:r w:rsidRPr="00B53597">
              <w:rPr>
                <w:rStyle w:val="Enfasigrassetto"/>
                <w:rFonts w:eastAsiaTheme="majorEastAsia"/>
                <w:sz w:val="28"/>
                <w:szCs w:val="28"/>
              </w:rPr>
              <w:t>CLIL</w:t>
            </w:r>
            <w:r w:rsidRPr="00B53597">
              <w:rPr>
                <w:sz w:val="28"/>
                <w:szCs w:val="28"/>
              </w:rPr>
              <w:t xml:space="preserve"> è un approccio metodologico innovativo, che prevede la costruzione di competenze linguistiche e abilità comunicative contestualmente allo sviluppo e all’acquisizione di conoscenze disciplinari</w:t>
            </w:r>
            <w:r>
              <w:rPr>
                <w:sz w:val="28"/>
                <w:szCs w:val="28"/>
              </w:rPr>
              <w:t>.</w:t>
            </w:r>
          </w:p>
          <w:p w:rsidR="00F531B1" w:rsidRDefault="00F531B1" w:rsidP="005B5E3A"/>
        </w:tc>
      </w:tr>
      <w:tr w:rsidR="00F531B1" w:rsidTr="005B5E3A">
        <w:tc>
          <w:tcPr>
            <w:tcW w:w="9778" w:type="dxa"/>
          </w:tcPr>
          <w:p w:rsidR="00F531B1" w:rsidRDefault="00F531B1" w:rsidP="005B5E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Percorsi formativi con esperti madrelingua </w:t>
            </w:r>
            <w:r w:rsidRPr="005B44CE">
              <w:rPr>
                <w:sz w:val="28"/>
                <w:szCs w:val="28"/>
              </w:rPr>
              <w:t xml:space="preserve"> per tutto il personale scolastico</w:t>
            </w:r>
            <w:r w:rsidR="00093F0D">
              <w:rPr>
                <w:sz w:val="28"/>
                <w:szCs w:val="28"/>
              </w:rPr>
              <w:t xml:space="preserve"> presso International Club di Giussano ed eventuali percorsi formativi proposti dall’ambito 11.</w:t>
            </w:r>
          </w:p>
          <w:p w:rsidR="00F531B1" w:rsidRPr="005B44CE" w:rsidRDefault="00F531B1" w:rsidP="005B5E3A">
            <w:pPr>
              <w:rPr>
                <w:sz w:val="28"/>
                <w:szCs w:val="28"/>
              </w:rPr>
            </w:pPr>
          </w:p>
        </w:tc>
      </w:tr>
    </w:tbl>
    <w:p w:rsidR="00F531B1" w:rsidRDefault="00F531B1" w:rsidP="00F531B1"/>
    <w:p w:rsidR="00F531B1" w:rsidRDefault="00F531B1" w:rsidP="00F531B1"/>
    <w:p w:rsidR="00F531B1" w:rsidRDefault="00F531B1" w:rsidP="00F531B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F531B1" w:rsidTr="005B5E3A">
        <w:tc>
          <w:tcPr>
            <w:tcW w:w="9778" w:type="dxa"/>
          </w:tcPr>
          <w:p w:rsidR="00F531B1" w:rsidRPr="005B44CE" w:rsidRDefault="00F531B1" w:rsidP="005B5E3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Conoscenza della normativa sul rispetto della privacy</w:t>
            </w:r>
          </w:p>
        </w:tc>
      </w:tr>
      <w:tr w:rsidR="00F531B1" w:rsidTr="005B5E3A">
        <w:tc>
          <w:tcPr>
            <w:tcW w:w="9778" w:type="dxa"/>
          </w:tcPr>
          <w:p w:rsidR="00F531B1" w:rsidRPr="00DB3E0C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E’ importante ch</w:t>
            </w:r>
            <w:r w:rsidR="00044F12">
              <w:rPr>
                <w:sz w:val="28"/>
                <w:szCs w:val="28"/>
              </w:rPr>
              <w:t>e tutto il personale scolastico</w:t>
            </w:r>
            <w:r>
              <w:rPr>
                <w:sz w:val="28"/>
                <w:szCs w:val="28"/>
              </w:rPr>
              <w:t xml:space="preserve"> comprenda l’importanza del rispetto e</w:t>
            </w:r>
            <w:r w:rsidRPr="00DB3E0C">
              <w:rPr>
                <w:sz w:val="28"/>
                <w:szCs w:val="28"/>
              </w:rPr>
              <w:t xml:space="preserve"> tutela della privacy</w:t>
            </w:r>
            <w:r>
              <w:rPr>
                <w:sz w:val="28"/>
                <w:szCs w:val="28"/>
              </w:rPr>
              <w:t>. Rispettare la privacy</w:t>
            </w:r>
            <w:r w:rsidRPr="00DB3E0C">
              <w:rPr>
                <w:sz w:val="28"/>
                <w:szCs w:val="28"/>
              </w:rPr>
              <w:t xml:space="preserve"> equivale al rispetto dell’identità, della dignità e della sfera più intima della persona.</w:t>
            </w:r>
          </w:p>
          <w:p w:rsidR="00F531B1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B3E0C">
              <w:rPr>
                <w:sz w:val="28"/>
                <w:szCs w:val="28"/>
              </w:rPr>
              <w:t xml:space="preserve">E’ fondamentale, quindi, che la scuola </w:t>
            </w:r>
            <w:r>
              <w:rPr>
                <w:sz w:val="28"/>
                <w:szCs w:val="28"/>
              </w:rPr>
              <w:t>utilizzi</w:t>
            </w:r>
            <w:r w:rsidR="00044F12">
              <w:rPr>
                <w:sz w:val="28"/>
                <w:szCs w:val="28"/>
              </w:rPr>
              <w:t xml:space="preserve"> correttamente tutte le</w:t>
            </w:r>
            <w:r w:rsidRPr="00DB3E0C">
              <w:rPr>
                <w:sz w:val="28"/>
                <w:szCs w:val="28"/>
              </w:rPr>
              <w:t xml:space="preserve"> informazioni </w:t>
            </w:r>
            <w:r>
              <w:rPr>
                <w:sz w:val="28"/>
                <w:szCs w:val="28"/>
              </w:rPr>
              <w:t xml:space="preserve"> e dati sensibili, che devono </w:t>
            </w:r>
            <w:r w:rsidRPr="004368B4">
              <w:rPr>
                <w:sz w:val="28"/>
                <w:szCs w:val="28"/>
              </w:rPr>
              <w:t>essere</w:t>
            </w:r>
            <w:r>
              <w:rPr>
                <w:sz w:val="28"/>
                <w:szCs w:val="28"/>
              </w:rPr>
              <w:t xml:space="preserve"> esclusivamente</w:t>
            </w:r>
            <w:r w:rsidRPr="004368B4">
              <w:rPr>
                <w:sz w:val="28"/>
                <w:szCs w:val="28"/>
              </w:rPr>
              <w:t xml:space="preserve"> trattati solo per le sp</w:t>
            </w:r>
            <w:r>
              <w:rPr>
                <w:sz w:val="28"/>
                <w:szCs w:val="28"/>
              </w:rPr>
              <w:t>ecifiche finalità istituzionali e</w:t>
            </w:r>
            <w:r w:rsidRPr="004368B4">
              <w:rPr>
                <w:sz w:val="28"/>
                <w:szCs w:val="28"/>
              </w:rPr>
              <w:t xml:space="preserve"> per gli scopi espressamente previsti dalla normativa di settore</w:t>
            </w:r>
            <w:r>
              <w:rPr>
                <w:sz w:val="28"/>
                <w:szCs w:val="28"/>
              </w:rPr>
              <w:t>.</w:t>
            </w:r>
          </w:p>
          <w:p w:rsidR="00F531B1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Dal 25 maggio 2018 tutti i cittadini europei avranno un nuovo regolamento, il GDPR, a tutela dei propri dati personali e sensibili (il General Data </w:t>
            </w:r>
            <w:proofErr w:type="spellStart"/>
            <w:r>
              <w:rPr>
                <w:sz w:val="28"/>
                <w:szCs w:val="28"/>
              </w:rPr>
              <w:t>Protection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Regulation</w:t>
            </w:r>
            <w:proofErr w:type="spellEnd"/>
            <w:r>
              <w:rPr>
                <w:sz w:val="28"/>
                <w:szCs w:val="28"/>
              </w:rPr>
              <w:t xml:space="preserve"> o Regolamento UE 2016/679). Una normativa che cambia e innova il sistema in vigore, assicurando una maggiore protezione sulla privacy e uniformando le leggi esistenti.</w:t>
            </w:r>
          </w:p>
          <w:p w:rsidR="00F531B1" w:rsidRPr="00FD6CE8" w:rsidRDefault="00F531B1" w:rsidP="005B5E3A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</w:tr>
      <w:tr w:rsidR="00F531B1" w:rsidTr="005B5E3A">
        <w:tc>
          <w:tcPr>
            <w:tcW w:w="9778" w:type="dxa"/>
          </w:tcPr>
          <w:p w:rsidR="00F531B1" w:rsidRPr="002B304B" w:rsidRDefault="00F531B1" w:rsidP="005B5E3A">
            <w:pPr>
              <w:rPr>
                <w:sz w:val="28"/>
                <w:szCs w:val="28"/>
              </w:rPr>
            </w:pPr>
            <w:r>
              <w:t xml:space="preserve"> </w:t>
            </w:r>
            <w:r w:rsidRPr="002B304B">
              <w:rPr>
                <w:sz w:val="28"/>
                <w:szCs w:val="28"/>
              </w:rPr>
              <w:t xml:space="preserve">Si </w:t>
            </w:r>
            <w:r w:rsidR="00D07A92">
              <w:rPr>
                <w:sz w:val="28"/>
                <w:szCs w:val="28"/>
              </w:rPr>
              <w:t>terranno percorsi formativi</w:t>
            </w:r>
            <w:r w:rsidRPr="002B304B">
              <w:rPr>
                <w:sz w:val="28"/>
                <w:szCs w:val="28"/>
              </w:rPr>
              <w:t xml:space="preserve"> sulla nuova normativa europea vigente sul rispetto e tutela della privacy.</w:t>
            </w:r>
          </w:p>
          <w:p w:rsidR="00F531B1" w:rsidRPr="004368B4" w:rsidRDefault="00F531B1" w:rsidP="005B5E3A">
            <w:pPr>
              <w:rPr>
                <w:sz w:val="28"/>
                <w:szCs w:val="28"/>
              </w:rPr>
            </w:pPr>
          </w:p>
        </w:tc>
      </w:tr>
    </w:tbl>
    <w:p w:rsidR="00F531B1" w:rsidRDefault="00F531B1" w:rsidP="00F531B1"/>
    <w:p w:rsidR="005E4743" w:rsidRDefault="005E4743" w:rsidP="00F531B1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C75BF" w:rsidRPr="005B44CE" w:rsidTr="00390A3D">
        <w:tc>
          <w:tcPr>
            <w:tcW w:w="9778" w:type="dxa"/>
          </w:tcPr>
          <w:p w:rsidR="004C75BF" w:rsidRPr="004C75BF" w:rsidRDefault="004C75BF" w:rsidP="004C75B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Pr="004C75BF">
              <w:rPr>
                <w:b/>
                <w:sz w:val="28"/>
                <w:szCs w:val="28"/>
              </w:rPr>
              <w:t>Ruolo e responsabilità del docente nella scuola di oggi</w:t>
            </w:r>
          </w:p>
          <w:p w:rsidR="004C75BF" w:rsidRPr="005B44CE" w:rsidRDefault="004C75BF" w:rsidP="00390A3D">
            <w:pPr>
              <w:rPr>
                <w:b/>
                <w:sz w:val="28"/>
                <w:szCs w:val="28"/>
              </w:rPr>
            </w:pPr>
          </w:p>
        </w:tc>
      </w:tr>
      <w:tr w:rsidR="004C75BF" w:rsidRPr="00FD6CE8" w:rsidTr="00390A3D">
        <w:tc>
          <w:tcPr>
            <w:tcW w:w="9778" w:type="dxa"/>
          </w:tcPr>
          <w:p w:rsidR="00504AB3" w:rsidRPr="00B07192" w:rsidRDefault="00504AB3" w:rsidP="004C75BF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7192">
              <w:rPr>
                <w:sz w:val="28"/>
                <w:szCs w:val="28"/>
              </w:rPr>
              <w:t>La professione docente presenta un’identità articolata e complessa, in cui s</w:t>
            </w:r>
            <w:r w:rsidR="00B07192" w:rsidRPr="00B07192">
              <w:rPr>
                <w:sz w:val="28"/>
                <w:szCs w:val="28"/>
              </w:rPr>
              <w:t>i</w:t>
            </w:r>
            <w:r w:rsidR="00B07192">
              <w:rPr>
                <w:sz w:val="28"/>
                <w:szCs w:val="28"/>
              </w:rPr>
              <w:t xml:space="preserve"> intrecciano diverse variabili, ricordando </w:t>
            </w:r>
            <w:r w:rsidR="00B07192" w:rsidRPr="00B07192">
              <w:rPr>
                <w:sz w:val="28"/>
                <w:szCs w:val="28"/>
              </w:rPr>
              <w:t xml:space="preserve"> in primis che al centro della professione c’è una responsabilità pubblica.</w:t>
            </w:r>
          </w:p>
          <w:p w:rsidR="004C75BF" w:rsidRPr="00FD6CE8" w:rsidRDefault="00B07192" w:rsidP="00B07192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B07192">
              <w:rPr>
                <w:sz w:val="28"/>
                <w:szCs w:val="28"/>
              </w:rPr>
              <w:t>Affinché il docente possa esercitare attivamente e responsabilmente il proprio importante ruolo</w:t>
            </w:r>
            <w:r>
              <w:rPr>
                <w:sz w:val="28"/>
                <w:szCs w:val="28"/>
              </w:rPr>
              <w:t xml:space="preserve">, </w:t>
            </w:r>
            <w:r w:rsidRPr="00B07192">
              <w:rPr>
                <w:sz w:val="28"/>
                <w:szCs w:val="28"/>
              </w:rPr>
              <w:t xml:space="preserve">  non basta la buona volontà del singolo</w:t>
            </w:r>
            <w:r w:rsidR="00504AB3" w:rsidRPr="00B07192">
              <w:rPr>
                <w:sz w:val="28"/>
                <w:szCs w:val="28"/>
              </w:rPr>
              <w:t>, ma occorre</w:t>
            </w:r>
            <w:r w:rsidRPr="00B07192">
              <w:rPr>
                <w:sz w:val="28"/>
                <w:szCs w:val="28"/>
              </w:rPr>
              <w:t xml:space="preserve"> a livello istituzionale  un’</w:t>
            </w:r>
            <w:r w:rsidR="00504AB3" w:rsidRPr="00B07192">
              <w:rPr>
                <w:sz w:val="28"/>
                <w:szCs w:val="28"/>
              </w:rPr>
              <w:t xml:space="preserve"> </w:t>
            </w:r>
            <w:r w:rsidRPr="00B07192">
              <w:rPr>
                <w:sz w:val="28"/>
                <w:szCs w:val="28"/>
              </w:rPr>
              <w:t xml:space="preserve">adeguata conoscenza </w:t>
            </w:r>
            <w:r w:rsidR="004E339B">
              <w:rPr>
                <w:sz w:val="28"/>
                <w:szCs w:val="28"/>
              </w:rPr>
              <w:t xml:space="preserve">della funzione docente </w:t>
            </w:r>
            <w:r w:rsidRPr="00B07192">
              <w:rPr>
                <w:sz w:val="28"/>
                <w:szCs w:val="28"/>
              </w:rPr>
              <w:t xml:space="preserve">che si traduca in </w:t>
            </w:r>
            <w:r>
              <w:rPr>
                <w:sz w:val="28"/>
                <w:szCs w:val="28"/>
              </w:rPr>
              <w:t>comport</w:t>
            </w:r>
            <w:r w:rsidR="004E339B">
              <w:rPr>
                <w:sz w:val="28"/>
                <w:szCs w:val="28"/>
              </w:rPr>
              <w:t xml:space="preserve">amenti ed azioni coscienti. </w:t>
            </w:r>
          </w:p>
        </w:tc>
      </w:tr>
      <w:tr w:rsidR="004C75BF" w:rsidRPr="004368B4" w:rsidTr="00390A3D">
        <w:tc>
          <w:tcPr>
            <w:tcW w:w="9778" w:type="dxa"/>
          </w:tcPr>
          <w:p w:rsidR="004C75BF" w:rsidRPr="004C75BF" w:rsidRDefault="004E339B" w:rsidP="00390A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Il nostro Istituto proporrà un p</w:t>
            </w:r>
            <w:r w:rsidR="004C75BF">
              <w:rPr>
                <w:sz w:val="28"/>
                <w:szCs w:val="28"/>
              </w:rPr>
              <w:t>ercorso formativo tenuto dal Dirigente scolastico e rivolto a tutto il personale docente della scuola.</w:t>
            </w:r>
          </w:p>
          <w:p w:rsidR="004C75BF" w:rsidRPr="002B304B" w:rsidRDefault="004C75BF" w:rsidP="00390A3D">
            <w:pPr>
              <w:rPr>
                <w:sz w:val="28"/>
                <w:szCs w:val="28"/>
              </w:rPr>
            </w:pPr>
          </w:p>
          <w:p w:rsidR="004C75BF" w:rsidRPr="004368B4" w:rsidRDefault="004C75BF" w:rsidP="00390A3D">
            <w:pPr>
              <w:rPr>
                <w:sz w:val="28"/>
                <w:szCs w:val="28"/>
              </w:rPr>
            </w:pPr>
          </w:p>
        </w:tc>
      </w:tr>
    </w:tbl>
    <w:p w:rsidR="004C75BF" w:rsidRPr="00F531B1" w:rsidRDefault="004C75BF" w:rsidP="00F531B1"/>
    <w:sectPr w:rsidR="004C75BF" w:rsidRPr="00F531B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36D50"/>
    <w:multiLevelType w:val="hybridMultilevel"/>
    <w:tmpl w:val="75EEB60A"/>
    <w:lvl w:ilvl="0" w:tplc="1A9AD9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9314165"/>
    <w:multiLevelType w:val="multilevel"/>
    <w:tmpl w:val="194C0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1B1"/>
    <w:rsid w:val="00044F12"/>
    <w:rsid w:val="00093F0D"/>
    <w:rsid w:val="003442B5"/>
    <w:rsid w:val="004C75BF"/>
    <w:rsid w:val="004E339B"/>
    <w:rsid w:val="00504AB3"/>
    <w:rsid w:val="005C14E3"/>
    <w:rsid w:val="005E4743"/>
    <w:rsid w:val="00693C74"/>
    <w:rsid w:val="006B2261"/>
    <w:rsid w:val="006E089F"/>
    <w:rsid w:val="007D6C7E"/>
    <w:rsid w:val="00804311"/>
    <w:rsid w:val="009C4F85"/>
    <w:rsid w:val="00B07192"/>
    <w:rsid w:val="00D07A92"/>
    <w:rsid w:val="00F531B1"/>
    <w:rsid w:val="00F5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53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531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531B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F531B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semiHidden/>
    <w:unhideWhenUsed/>
    <w:rsid w:val="00F531B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F531B1"/>
  </w:style>
  <w:style w:type="paragraph" w:styleId="Paragrafoelenco">
    <w:name w:val="List Paragraph"/>
    <w:basedOn w:val="Normale"/>
    <w:uiPriority w:val="34"/>
    <w:qFormat/>
    <w:rsid w:val="00F531B1"/>
    <w:pPr>
      <w:ind w:left="720"/>
      <w:contextualSpacing/>
    </w:pPr>
  </w:style>
  <w:style w:type="table" w:styleId="Grigliatabella">
    <w:name w:val="Table Grid"/>
    <w:basedOn w:val="Tabellanormale"/>
    <w:uiPriority w:val="59"/>
    <w:rsid w:val="00F53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qFormat/>
    <w:rsid w:val="00F531B1"/>
    <w:rPr>
      <w:b/>
      <w:bCs/>
    </w:rPr>
  </w:style>
  <w:style w:type="paragraph" w:styleId="NormaleWeb">
    <w:name w:val="Normal (Web)"/>
    <w:basedOn w:val="Normale"/>
    <w:uiPriority w:val="99"/>
    <w:unhideWhenUsed/>
    <w:rsid w:val="00F531B1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08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089F"/>
    <w:rPr>
      <w:rFonts w:ascii="Tahoma" w:eastAsia="Times New Roman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53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F531B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531B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F531B1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semiHidden/>
    <w:unhideWhenUsed/>
    <w:rsid w:val="00F531B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semiHidden/>
    <w:rsid w:val="00F531B1"/>
  </w:style>
  <w:style w:type="paragraph" w:styleId="Paragrafoelenco">
    <w:name w:val="List Paragraph"/>
    <w:basedOn w:val="Normale"/>
    <w:uiPriority w:val="34"/>
    <w:qFormat/>
    <w:rsid w:val="00F531B1"/>
    <w:pPr>
      <w:ind w:left="720"/>
      <w:contextualSpacing/>
    </w:pPr>
  </w:style>
  <w:style w:type="table" w:styleId="Grigliatabella">
    <w:name w:val="Table Grid"/>
    <w:basedOn w:val="Tabellanormale"/>
    <w:uiPriority w:val="59"/>
    <w:rsid w:val="00F531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qFormat/>
    <w:rsid w:val="00F531B1"/>
    <w:rPr>
      <w:b/>
      <w:bCs/>
    </w:rPr>
  </w:style>
  <w:style w:type="paragraph" w:styleId="NormaleWeb">
    <w:name w:val="Normal (Web)"/>
    <w:basedOn w:val="Normale"/>
    <w:uiPriority w:val="99"/>
    <w:unhideWhenUsed/>
    <w:rsid w:val="00F531B1"/>
    <w:pPr>
      <w:spacing w:before="100" w:beforeAutospacing="1" w:after="100" w:afterAutospacing="1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E08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E089F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coic802007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MTM</Company>
  <LinksUpToDate>false</LinksUpToDate>
  <CharactersWithSpaces>11158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2018-10-23T09:45:00Z</dcterms:created>
  <dcterms:modified xsi:type="dcterms:W3CDTF">2018-10-23T09:45:00Z</dcterms:modified>
</cp:coreProperties>
</file>